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6133" w14:textId="54A9A422" w:rsidR="00F9531C" w:rsidRPr="00F9531C" w:rsidRDefault="008357BD" w:rsidP="00F9531C">
      <w:pPr>
        <w:pStyle w:val="H1"/>
        <w:spacing w:line="480" w:lineRule="exact"/>
        <w:jc w:val="center"/>
        <w:rPr>
          <w:rFonts w:ascii="Calibri" w:hAnsi="Calibri" w:cs="Calibri"/>
          <w:b/>
          <w:bCs/>
          <w:color w:val="auto"/>
          <w:sz w:val="40"/>
          <w:szCs w:val="40"/>
        </w:rPr>
      </w:pPr>
      <w:r>
        <w:rPr>
          <w:rFonts w:ascii="Calibri" w:hAnsi="Calibri" w:cs="Calibri"/>
          <w:b/>
          <w:bCs/>
          <w:color w:val="auto"/>
          <w:sz w:val="40"/>
          <w:szCs w:val="40"/>
        </w:rPr>
        <w:t>Policy Advisor</w:t>
      </w:r>
    </w:p>
    <w:p w14:paraId="26C27A3D" w14:textId="20E00786" w:rsidR="00E37838" w:rsidRPr="00960039" w:rsidRDefault="00E37838" w:rsidP="00F9531C">
      <w:pPr>
        <w:pStyle w:val="H4"/>
        <w:rPr>
          <w:rFonts w:ascii="Calibri" w:hAnsi="Calibri" w:cs="Calibri"/>
          <w:sz w:val="26"/>
          <w:szCs w:val="26"/>
        </w:rPr>
      </w:pPr>
      <w:r w:rsidRPr="00960039">
        <w:rPr>
          <w:rFonts w:ascii="Calibri" w:hAnsi="Calibri" w:cs="Calibri"/>
          <w:b/>
          <w:sz w:val="26"/>
          <w:szCs w:val="26"/>
        </w:rPr>
        <w:t>Salary:</w:t>
      </w:r>
      <w:r w:rsidRPr="00960039">
        <w:rPr>
          <w:rFonts w:ascii="Calibri" w:hAnsi="Calibri" w:cs="Calibri"/>
          <w:sz w:val="26"/>
          <w:szCs w:val="26"/>
        </w:rPr>
        <w:t xml:space="preserve">  £</w:t>
      </w:r>
      <w:r w:rsidR="007D4AC8">
        <w:rPr>
          <w:rFonts w:ascii="Calibri" w:hAnsi="Calibri" w:cs="Calibri"/>
          <w:sz w:val="26"/>
          <w:szCs w:val="26"/>
        </w:rPr>
        <w:t>38</w:t>
      </w:r>
      <w:r w:rsidR="00A271AD">
        <w:rPr>
          <w:rFonts w:ascii="Calibri" w:hAnsi="Calibri" w:cs="Calibri"/>
          <w:sz w:val="26"/>
          <w:szCs w:val="26"/>
        </w:rPr>
        <w:t>,000</w:t>
      </w:r>
      <w:r w:rsidRPr="00960039">
        <w:rPr>
          <w:rFonts w:ascii="Calibri" w:hAnsi="Calibri" w:cs="Calibri"/>
          <w:sz w:val="26"/>
          <w:szCs w:val="26"/>
        </w:rPr>
        <w:t xml:space="preserve"> per annum (salary negotiable depending upon experience)</w:t>
      </w:r>
    </w:p>
    <w:p w14:paraId="0DD83D92" w14:textId="77777777" w:rsidR="00E37838" w:rsidRPr="00960039" w:rsidRDefault="00E37838" w:rsidP="00F9531C">
      <w:pPr>
        <w:pStyle w:val="H4"/>
        <w:rPr>
          <w:rFonts w:ascii="Calibri" w:hAnsi="Calibri" w:cs="Calibri"/>
          <w:bCs/>
          <w:sz w:val="26"/>
          <w:szCs w:val="26"/>
        </w:rPr>
      </w:pPr>
      <w:r w:rsidRPr="00960039">
        <w:rPr>
          <w:rFonts w:ascii="Calibri" w:hAnsi="Calibri" w:cs="Calibri"/>
          <w:b/>
          <w:sz w:val="26"/>
          <w:szCs w:val="26"/>
        </w:rPr>
        <w:t xml:space="preserve">Contract: </w:t>
      </w:r>
      <w:r w:rsidRPr="00960039">
        <w:rPr>
          <w:rFonts w:ascii="Calibri" w:hAnsi="Calibri" w:cs="Calibri"/>
          <w:bCs/>
          <w:sz w:val="26"/>
          <w:szCs w:val="26"/>
        </w:rPr>
        <w:t>Full time, permanent</w:t>
      </w:r>
      <w:r w:rsidRPr="00960039">
        <w:rPr>
          <w:rFonts w:ascii="Calibri" w:hAnsi="Calibri" w:cs="Calibri"/>
          <w:b/>
          <w:sz w:val="26"/>
          <w:szCs w:val="26"/>
        </w:rPr>
        <w:t xml:space="preserve"> </w:t>
      </w:r>
    </w:p>
    <w:p w14:paraId="3BBEC17D" w14:textId="796E02FD" w:rsidR="00E37838" w:rsidRPr="00960039" w:rsidRDefault="00E37838" w:rsidP="00F9531C">
      <w:pPr>
        <w:pStyle w:val="H4"/>
        <w:rPr>
          <w:rFonts w:ascii="Calibri" w:hAnsi="Calibri" w:cs="Calibri"/>
          <w:sz w:val="26"/>
          <w:szCs w:val="26"/>
        </w:rPr>
      </w:pPr>
      <w:r w:rsidRPr="00960039">
        <w:rPr>
          <w:rFonts w:ascii="Calibri" w:hAnsi="Calibri" w:cs="Calibri"/>
          <w:b/>
          <w:bCs/>
          <w:sz w:val="26"/>
          <w:szCs w:val="26"/>
        </w:rPr>
        <w:t>Location:</w:t>
      </w:r>
      <w:r w:rsidRPr="00960039">
        <w:rPr>
          <w:rFonts w:ascii="Calibri" w:hAnsi="Calibri" w:cs="Calibri"/>
          <w:sz w:val="26"/>
          <w:szCs w:val="26"/>
        </w:rPr>
        <w:t xml:space="preserve">  </w:t>
      </w:r>
      <w:r w:rsidR="00F9531C">
        <w:rPr>
          <w:rFonts w:ascii="Calibri" w:hAnsi="Calibri" w:cs="Calibri"/>
          <w:sz w:val="26"/>
          <w:szCs w:val="26"/>
        </w:rPr>
        <w:t>Remote/</w:t>
      </w:r>
      <w:r w:rsidRPr="00960039">
        <w:rPr>
          <w:rFonts w:ascii="Calibri" w:hAnsi="Calibri" w:cs="Calibri"/>
          <w:snapToGrid w:val="0"/>
          <w:sz w:val="26"/>
          <w:szCs w:val="26"/>
        </w:rPr>
        <w:t>H</w:t>
      </w:r>
      <w:r w:rsidRPr="00960039">
        <w:rPr>
          <w:rFonts w:ascii="Calibri" w:hAnsi="Calibri" w:cs="Calibri"/>
          <w:sz w:val="26"/>
          <w:szCs w:val="26"/>
        </w:rPr>
        <w:t>ybrid working</w:t>
      </w:r>
      <w:r w:rsidR="00876E9E" w:rsidRPr="00960039">
        <w:rPr>
          <w:rFonts w:ascii="Calibri" w:hAnsi="Calibri" w:cs="Calibri"/>
          <w:sz w:val="26"/>
          <w:szCs w:val="26"/>
        </w:rPr>
        <w:t xml:space="preserve">; travel to meetings expected; </w:t>
      </w:r>
      <w:r w:rsidR="00F9531C">
        <w:rPr>
          <w:rFonts w:ascii="Calibri" w:hAnsi="Calibri" w:cs="Calibri"/>
          <w:sz w:val="26"/>
          <w:szCs w:val="26"/>
        </w:rPr>
        <w:t xml:space="preserve">monthly </w:t>
      </w:r>
      <w:r w:rsidR="00876E9E" w:rsidRPr="00960039">
        <w:rPr>
          <w:rFonts w:ascii="Calibri" w:hAnsi="Calibri" w:cs="Calibri"/>
          <w:sz w:val="26"/>
          <w:szCs w:val="26"/>
        </w:rPr>
        <w:t xml:space="preserve">staff </w:t>
      </w:r>
      <w:r w:rsidRPr="00960039">
        <w:rPr>
          <w:rFonts w:ascii="Calibri" w:hAnsi="Calibri" w:cs="Calibri"/>
          <w:sz w:val="26"/>
          <w:szCs w:val="26"/>
        </w:rPr>
        <w:t>team days in London</w:t>
      </w:r>
      <w:r w:rsidR="00F9531C">
        <w:rPr>
          <w:rFonts w:ascii="Calibri" w:hAnsi="Calibri" w:cs="Calibri"/>
          <w:sz w:val="26"/>
          <w:szCs w:val="26"/>
        </w:rPr>
        <w:t>; some evenings and weekend work.</w:t>
      </w:r>
    </w:p>
    <w:p w14:paraId="20119BC6" w14:textId="5D155338" w:rsidR="00E37838" w:rsidRPr="00960039" w:rsidRDefault="00E37838" w:rsidP="00F9531C">
      <w:pPr>
        <w:pStyle w:val="H4"/>
        <w:rPr>
          <w:rFonts w:ascii="Calibri" w:hAnsi="Calibri" w:cs="Calibri"/>
          <w:bCs/>
          <w:sz w:val="26"/>
          <w:szCs w:val="26"/>
        </w:rPr>
      </w:pPr>
      <w:r w:rsidRPr="00960039">
        <w:rPr>
          <w:rFonts w:ascii="Calibri" w:hAnsi="Calibri" w:cs="Calibri"/>
          <w:b/>
          <w:sz w:val="26"/>
          <w:szCs w:val="26"/>
        </w:rPr>
        <w:t xml:space="preserve">Closing date: </w:t>
      </w:r>
      <w:r w:rsidRPr="00960039">
        <w:rPr>
          <w:rFonts w:ascii="Calibri" w:hAnsi="Calibri" w:cs="Calibri"/>
          <w:bCs/>
          <w:sz w:val="26"/>
          <w:szCs w:val="26"/>
        </w:rPr>
        <w:t>at</w:t>
      </w:r>
      <w:r w:rsidR="00F9531C">
        <w:rPr>
          <w:rFonts w:ascii="Calibri" w:hAnsi="Calibri" w:cs="Calibri"/>
          <w:bCs/>
          <w:sz w:val="26"/>
          <w:szCs w:val="26"/>
        </w:rPr>
        <w:t xml:space="preserve"> 10am</w:t>
      </w:r>
      <w:r w:rsidRPr="00960039">
        <w:rPr>
          <w:rFonts w:ascii="Calibri" w:hAnsi="Calibri" w:cs="Calibri"/>
          <w:bCs/>
          <w:sz w:val="26"/>
          <w:szCs w:val="26"/>
        </w:rPr>
        <w:t xml:space="preserve">, </w:t>
      </w:r>
      <w:r w:rsidR="00F9531C">
        <w:rPr>
          <w:rFonts w:ascii="Calibri" w:hAnsi="Calibri" w:cs="Calibri"/>
          <w:bCs/>
          <w:sz w:val="26"/>
          <w:szCs w:val="26"/>
        </w:rPr>
        <w:t>Mon</w:t>
      </w:r>
      <w:r w:rsidRPr="00960039">
        <w:rPr>
          <w:rFonts w:ascii="Calibri" w:hAnsi="Calibri" w:cs="Calibri"/>
          <w:bCs/>
          <w:sz w:val="26"/>
          <w:szCs w:val="26"/>
        </w:rPr>
        <w:t>day 1</w:t>
      </w:r>
      <w:r w:rsidR="00F9531C">
        <w:rPr>
          <w:rFonts w:ascii="Calibri" w:hAnsi="Calibri" w:cs="Calibri"/>
          <w:bCs/>
          <w:sz w:val="26"/>
          <w:szCs w:val="26"/>
        </w:rPr>
        <w:t>1</w:t>
      </w:r>
      <w:r w:rsidRPr="00960039">
        <w:rPr>
          <w:rFonts w:ascii="Calibri" w:hAnsi="Calibri" w:cs="Calibri"/>
          <w:bCs/>
          <w:sz w:val="26"/>
          <w:szCs w:val="26"/>
        </w:rPr>
        <w:t xml:space="preserve"> </w:t>
      </w:r>
      <w:r w:rsidR="00F9531C">
        <w:rPr>
          <w:rFonts w:ascii="Calibri" w:hAnsi="Calibri" w:cs="Calibri"/>
          <w:bCs/>
          <w:sz w:val="26"/>
          <w:szCs w:val="26"/>
        </w:rPr>
        <w:t>Decem</w:t>
      </w:r>
      <w:r w:rsidRPr="00960039">
        <w:rPr>
          <w:rFonts w:ascii="Calibri" w:hAnsi="Calibri" w:cs="Calibri"/>
          <w:bCs/>
          <w:sz w:val="26"/>
          <w:szCs w:val="26"/>
        </w:rPr>
        <w:t>ber 2023</w:t>
      </w:r>
    </w:p>
    <w:p w14:paraId="5E91B9B8" w14:textId="5F53F8A3" w:rsidR="00E37838" w:rsidRPr="00960039" w:rsidRDefault="00E37838" w:rsidP="00F9531C">
      <w:pPr>
        <w:pStyle w:val="H4"/>
        <w:rPr>
          <w:rFonts w:ascii="Calibri" w:hAnsi="Calibri" w:cs="Calibri"/>
          <w:bCs/>
          <w:sz w:val="26"/>
          <w:szCs w:val="26"/>
        </w:rPr>
      </w:pPr>
      <w:r w:rsidRPr="00960039">
        <w:rPr>
          <w:rFonts w:ascii="Calibri" w:hAnsi="Calibri" w:cs="Calibri"/>
          <w:b/>
          <w:sz w:val="26"/>
          <w:szCs w:val="26"/>
        </w:rPr>
        <w:t>Interviews:</w:t>
      </w:r>
      <w:r w:rsidRPr="00960039">
        <w:rPr>
          <w:rFonts w:ascii="Calibri" w:hAnsi="Calibri" w:cs="Calibri"/>
          <w:bCs/>
          <w:sz w:val="26"/>
          <w:szCs w:val="26"/>
        </w:rPr>
        <w:t xml:space="preserve"> w/c </w:t>
      </w:r>
      <w:r w:rsidR="00AB6978">
        <w:rPr>
          <w:rFonts w:ascii="Calibri" w:hAnsi="Calibri" w:cs="Calibri"/>
          <w:bCs/>
          <w:sz w:val="26"/>
          <w:szCs w:val="26"/>
        </w:rPr>
        <w:t xml:space="preserve">Monday </w:t>
      </w:r>
      <w:r w:rsidR="00F9531C">
        <w:rPr>
          <w:rFonts w:ascii="Calibri" w:hAnsi="Calibri" w:cs="Calibri"/>
          <w:bCs/>
          <w:sz w:val="26"/>
          <w:szCs w:val="26"/>
        </w:rPr>
        <w:t>8</w:t>
      </w:r>
      <w:r w:rsidR="00F9531C" w:rsidRPr="00960039">
        <w:rPr>
          <w:rFonts w:ascii="Calibri" w:hAnsi="Calibri" w:cs="Calibri"/>
          <w:bCs/>
          <w:sz w:val="26"/>
          <w:szCs w:val="26"/>
        </w:rPr>
        <w:t xml:space="preserve"> </w:t>
      </w:r>
      <w:r w:rsidR="007D4AC8">
        <w:rPr>
          <w:rFonts w:ascii="Calibri" w:hAnsi="Calibri" w:cs="Calibri"/>
          <w:bCs/>
          <w:sz w:val="26"/>
          <w:szCs w:val="26"/>
        </w:rPr>
        <w:t>January 2024</w:t>
      </w:r>
    </w:p>
    <w:p w14:paraId="37D98B5E" w14:textId="1A3ADF46" w:rsidR="00120638" w:rsidRDefault="00F9531C" w:rsidP="00F9531C">
      <w:pPr>
        <w:rPr>
          <w:sz w:val="26"/>
          <w:szCs w:val="26"/>
        </w:rPr>
      </w:pPr>
      <w:r w:rsidRPr="00F9531C">
        <w:rPr>
          <w:b/>
          <w:bCs/>
          <w:sz w:val="26"/>
          <w:szCs w:val="26"/>
        </w:rPr>
        <w:t>Apply:</w:t>
      </w:r>
      <w:r>
        <w:rPr>
          <w:sz w:val="26"/>
          <w:szCs w:val="26"/>
        </w:rPr>
        <w:t xml:space="preserve"> </w:t>
      </w:r>
      <w:r w:rsidR="00960039" w:rsidRPr="00960039">
        <w:rPr>
          <w:sz w:val="26"/>
          <w:szCs w:val="26"/>
        </w:rPr>
        <w:t>To apply, please send a CV and cover letter setting out why you are interested in the role and how you meet the person specification</w:t>
      </w:r>
      <w:r w:rsidR="00960039">
        <w:rPr>
          <w:sz w:val="26"/>
          <w:szCs w:val="26"/>
        </w:rPr>
        <w:t xml:space="preserve"> to </w:t>
      </w:r>
      <w:hyperlink r:id="rId7" w:history="1">
        <w:r w:rsidR="00A271AD" w:rsidRPr="00F9531C">
          <w:rPr>
            <w:rStyle w:val="Hyperlink"/>
            <w:i/>
            <w:iCs/>
            <w:sz w:val="26"/>
            <w:szCs w:val="26"/>
            <w:u w:val="none"/>
          </w:rPr>
          <w:t>Alicia.Kennedy@narf.org.uk</w:t>
        </w:r>
      </w:hyperlink>
    </w:p>
    <w:p w14:paraId="0E17DD4F" w14:textId="60BE3AEF" w:rsidR="00AB6978" w:rsidRPr="00AB6978" w:rsidRDefault="00AB6978" w:rsidP="00AB6978">
      <w:pPr>
        <w:rPr>
          <w:rFonts w:cstheme="minorHAnsi"/>
          <w:b/>
          <w:bCs/>
        </w:rPr>
      </w:pPr>
    </w:p>
    <w:p w14:paraId="3DADA77E" w14:textId="01EAFAE2" w:rsidR="003B6C01" w:rsidRPr="00F95202" w:rsidRDefault="003B6C01" w:rsidP="003B6C01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</w:rPr>
      </w:pPr>
      <w:r w:rsidRPr="00F95202">
        <w:rPr>
          <w:rFonts w:asciiTheme="minorHAnsi" w:hAnsiTheme="minorHAnsi" w:cstheme="minorHAnsi"/>
          <w:b/>
          <w:bCs/>
        </w:rPr>
        <w:t>JOB PURPOSE</w:t>
      </w:r>
    </w:p>
    <w:p w14:paraId="49FF67F6" w14:textId="77777777" w:rsidR="003B6C01" w:rsidRPr="003B6C01" w:rsidRDefault="003B6C01" w:rsidP="003B6C01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</w:rPr>
      </w:pPr>
      <w:r w:rsidRPr="003B6C01">
        <w:rPr>
          <w:rFonts w:asciiTheme="minorHAnsi" w:hAnsiTheme="minorHAnsi" w:cstheme="minorHAnsi"/>
          <w:b/>
          <w:bCs/>
        </w:rPr>
        <w:t xml:space="preserve">Reporting to the Head of Policy and Public Affairs, the Policy Advisor will play a pivotal role in influencing and shaping the work of the Foundation across the UK, focusing on key developments and challenges faced by people living with food allergies and their families. </w:t>
      </w:r>
    </w:p>
    <w:p w14:paraId="54B99170" w14:textId="41D28CC4" w:rsidR="00AB6978" w:rsidRPr="00AB6978" w:rsidRDefault="00AB6978" w:rsidP="00AB6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  <w:r w:rsidRPr="00AB6978">
        <w:rPr>
          <w:rFonts w:cstheme="minorHAnsi"/>
        </w:rPr>
        <w:t xml:space="preserve">The Natasha Allergy Research Foundation </w:t>
      </w:r>
      <w:r w:rsidRPr="00AB6978">
        <w:rPr>
          <w:rFonts w:cstheme="minorHAnsi"/>
          <w:kern w:val="0"/>
        </w:rPr>
        <w:t xml:space="preserve">is the UK’s only allergy charity dedicated to scientific and medical research. We are dedicated to understanding the causes of - and developing ways to prevent, treat and ultimately eradicate – allergic disease. Starting with food allergy, we want to create a world that is safe for everyone. </w:t>
      </w:r>
      <w:r w:rsidRPr="00F3508D">
        <w:rPr>
          <w:rFonts w:cstheme="minorHAnsi"/>
          <w:kern w:val="0"/>
        </w:rPr>
        <w:t>Our vision is to make allergy history.</w:t>
      </w:r>
      <w:r w:rsidR="00F3508D">
        <w:rPr>
          <w:rFonts w:cstheme="minorHAnsi"/>
          <w:kern w:val="0"/>
        </w:rPr>
        <w:t xml:space="preserve"> </w:t>
      </w:r>
      <w:hyperlink r:id="rId8" w:history="1">
        <w:r w:rsidR="00216084" w:rsidRPr="0025254B">
          <w:rPr>
            <w:rStyle w:val="Hyperlink"/>
            <w:rFonts w:cstheme="minorHAnsi"/>
            <w:kern w:val="0"/>
          </w:rPr>
          <w:t>Click here to find out more about our work.</w:t>
        </w:r>
      </w:hyperlink>
    </w:p>
    <w:p w14:paraId="3463D930" w14:textId="77777777" w:rsidR="00AB6978" w:rsidRPr="00AB6978" w:rsidRDefault="00AB6978" w:rsidP="007D4AC8">
      <w:pPr>
        <w:rPr>
          <w:rFonts w:cstheme="minorHAnsi"/>
          <w:u w:val="single"/>
        </w:rPr>
      </w:pPr>
    </w:p>
    <w:p w14:paraId="6154EB09" w14:textId="5BC763D1" w:rsidR="003B6C01" w:rsidRPr="002606BD" w:rsidRDefault="003B6C01" w:rsidP="003B6C01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2606BD">
        <w:rPr>
          <w:rFonts w:asciiTheme="minorHAnsi" w:hAnsiTheme="minorHAnsi" w:cstheme="minorHAnsi"/>
          <w:shd w:val="clear" w:color="auto" w:fill="FFFFFF"/>
        </w:rPr>
        <w:t xml:space="preserve">The Policy Advisor will be responsible for informing and guiding </w:t>
      </w:r>
      <w:r w:rsidRPr="002606BD">
        <w:rPr>
          <w:rFonts w:asciiTheme="minorHAnsi" w:hAnsiTheme="minorHAnsi" w:cstheme="minorHAnsi"/>
        </w:rPr>
        <w:t xml:space="preserve">the Foundation </w:t>
      </w:r>
      <w:r w:rsidRPr="002606BD">
        <w:rPr>
          <w:rFonts w:asciiTheme="minorHAnsi" w:hAnsiTheme="minorHAnsi" w:cstheme="minorHAnsi"/>
          <w:shd w:val="clear" w:color="auto" w:fill="FFFFFF"/>
        </w:rPr>
        <w:t>on developments on key issues and formulating policy positions, and therefore involved in a wide list of topics including healthcare, education, business, environment</w:t>
      </w:r>
      <w:r>
        <w:rPr>
          <w:rFonts w:asciiTheme="minorHAnsi" w:hAnsiTheme="minorHAnsi" w:cstheme="minorHAnsi"/>
          <w:shd w:val="clear" w:color="auto" w:fill="FFFFFF"/>
        </w:rPr>
        <w:t>,</w:t>
      </w:r>
      <w:r w:rsidRPr="002606BD">
        <w:rPr>
          <w:rFonts w:asciiTheme="minorHAnsi" w:hAnsiTheme="minorHAnsi" w:cstheme="minorHAnsi"/>
          <w:shd w:val="clear" w:color="auto" w:fill="FFFFFF"/>
        </w:rPr>
        <w:t xml:space="preserve"> and access to justice – as our work touches everyday life.</w:t>
      </w:r>
    </w:p>
    <w:p w14:paraId="11C99243" w14:textId="77777777" w:rsidR="003B6C01" w:rsidRPr="003B6C01" w:rsidRDefault="003B6C01" w:rsidP="003B6C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r w:rsidRPr="003B6C01">
        <w:rPr>
          <w:rStyle w:val="Strong"/>
          <w:rFonts w:asciiTheme="minorHAnsi" w:eastAsiaTheme="majorEastAsia" w:hAnsiTheme="minorHAnsi" w:cstheme="minorHAnsi"/>
          <w:b w:val="0"/>
          <w:bCs w:val="0"/>
          <w:u w:val="single"/>
        </w:rPr>
        <w:t>Key responsibilities will include:</w:t>
      </w:r>
    </w:p>
    <w:p w14:paraId="7CFCCD95" w14:textId="77777777" w:rsidR="003B6C01" w:rsidRPr="002606BD" w:rsidRDefault="003B6C01" w:rsidP="003B6C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2606BD">
        <w:rPr>
          <w:rFonts w:asciiTheme="minorHAnsi" w:hAnsiTheme="minorHAnsi" w:cstheme="minorHAnsi"/>
        </w:rPr>
        <w:t>Development policy positions based on strong evidence and analysis.</w:t>
      </w:r>
    </w:p>
    <w:p w14:paraId="0967C4A5" w14:textId="30E3591C" w:rsidR="003B6C01" w:rsidRPr="002606BD" w:rsidRDefault="003B6C01" w:rsidP="003B6C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2606BD">
        <w:rPr>
          <w:rFonts w:asciiTheme="minorHAnsi" w:hAnsiTheme="minorHAnsi" w:cstheme="minorHAnsi"/>
        </w:rPr>
        <w:t>Keep abreast of relevant updates in policy, briefing the wider team and key stakeholders</w:t>
      </w:r>
      <w:r>
        <w:rPr>
          <w:rFonts w:asciiTheme="minorHAnsi" w:hAnsiTheme="minorHAnsi" w:cstheme="minorHAnsi"/>
        </w:rPr>
        <w:t>.</w:t>
      </w:r>
      <w:r w:rsidRPr="002606BD">
        <w:rPr>
          <w:rFonts w:asciiTheme="minorHAnsi" w:hAnsiTheme="minorHAnsi" w:cstheme="minorHAnsi"/>
        </w:rPr>
        <w:t xml:space="preserve"> </w:t>
      </w:r>
    </w:p>
    <w:p w14:paraId="6CEF96A0" w14:textId="0AB6DBB1" w:rsidR="003B6C01" w:rsidRPr="002606BD" w:rsidRDefault="003B6C01" w:rsidP="003B6C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2606BD">
        <w:rPr>
          <w:rFonts w:asciiTheme="minorHAnsi" w:hAnsiTheme="minorHAnsi" w:cstheme="minorHAnsi"/>
        </w:rPr>
        <w:t xml:space="preserve">Engage with external stakeholders to increase the Foundation’s knowledge base and maintain our position as </w:t>
      </w:r>
      <w:r>
        <w:rPr>
          <w:rFonts w:asciiTheme="minorHAnsi" w:hAnsiTheme="minorHAnsi" w:cstheme="minorHAnsi"/>
        </w:rPr>
        <w:t>leader within our field of expertise.</w:t>
      </w:r>
    </w:p>
    <w:p w14:paraId="3E726A2B" w14:textId="77777777" w:rsidR="003B6C01" w:rsidRPr="002606BD" w:rsidRDefault="003B6C01" w:rsidP="003B6C01">
      <w:pPr>
        <w:rPr>
          <w:rFonts w:cstheme="minorHAnsi"/>
        </w:rPr>
      </w:pPr>
    </w:p>
    <w:p w14:paraId="465FB8A1" w14:textId="244CC9B8" w:rsidR="003B6C01" w:rsidRPr="002606BD" w:rsidRDefault="003B6C01" w:rsidP="003B6C01">
      <w:pPr>
        <w:rPr>
          <w:rFonts w:cstheme="minorHAnsi"/>
          <w:b/>
          <w:bCs/>
        </w:rPr>
      </w:pPr>
      <w:r w:rsidRPr="002606BD">
        <w:rPr>
          <w:rFonts w:cstheme="minorHAnsi"/>
          <w:b/>
          <w:bCs/>
        </w:rPr>
        <w:t>JOB DESCRIPTION</w:t>
      </w:r>
    </w:p>
    <w:p w14:paraId="613ADD7D" w14:textId="77777777" w:rsidR="003B6C01" w:rsidRPr="00ED5B43" w:rsidRDefault="003B6C01" w:rsidP="003B6C0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D5B43">
        <w:rPr>
          <w:rFonts w:asciiTheme="minorHAnsi" w:hAnsiTheme="minorHAnsi" w:cstheme="minorHAnsi"/>
        </w:rPr>
        <w:t>evelop</w:t>
      </w:r>
      <w:r>
        <w:rPr>
          <w:rFonts w:asciiTheme="minorHAnsi" w:hAnsiTheme="minorHAnsi" w:cstheme="minorHAnsi"/>
        </w:rPr>
        <w:t xml:space="preserve"> </w:t>
      </w:r>
      <w:r w:rsidRPr="00ED5B43">
        <w:rPr>
          <w:rFonts w:asciiTheme="minorHAnsi" w:hAnsiTheme="minorHAnsi" w:cstheme="minorHAnsi"/>
        </w:rPr>
        <w:t>the Foundation’s policy positions, working with internal and external stakeholders, and those living with food allergies to ensure their experiences and fed in.</w:t>
      </w:r>
    </w:p>
    <w:p w14:paraId="2A4FFEEB" w14:textId="4D561A4B" w:rsidR="003B6C01" w:rsidRPr="00336940" w:rsidRDefault="003B6C01" w:rsidP="003B6C0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36940">
        <w:rPr>
          <w:rFonts w:asciiTheme="minorHAnsi" w:hAnsiTheme="minorHAnsi" w:cstheme="minorHAnsi"/>
        </w:rPr>
        <w:lastRenderedPageBreak/>
        <w:t>Develop and deliver a variety of policy and communication outputs to support positioning in priority areas, including policy papers, reports, briefing papers, and consultations</w:t>
      </w:r>
      <w:r>
        <w:rPr>
          <w:rFonts w:asciiTheme="minorHAnsi" w:hAnsiTheme="minorHAnsi" w:cstheme="minorHAnsi"/>
        </w:rPr>
        <w:t>.</w:t>
      </w:r>
      <w:r w:rsidRPr="00336940">
        <w:rPr>
          <w:rFonts w:asciiTheme="minorHAnsi" w:hAnsiTheme="minorHAnsi" w:cstheme="minorHAnsi"/>
        </w:rPr>
        <w:t xml:space="preserve"> </w:t>
      </w:r>
    </w:p>
    <w:p w14:paraId="59F35689" w14:textId="1BB0AE7B" w:rsidR="003B6C01" w:rsidRPr="00336940" w:rsidRDefault="003B6C01" w:rsidP="003B6C01">
      <w:pPr>
        <w:pStyle w:val="ListParagraph"/>
        <w:numPr>
          <w:ilvl w:val="0"/>
          <w:numId w:val="13"/>
        </w:numPr>
        <w:rPr>
          <w:rStyle w:val="apple-converted-space"/>
          <w:rFonts w:asciiTheme="minorHAnsi" w:hAnsiTheme="minorHAnsi" w:cstheme="minorHAnsi"/>
        </w:rPr>
      </w:pPr>
      <w:r w:rsidRPr="00336940">
        <w:rPr>
          <w:rFonts w:asciiTheme="minorHAnsi" w:hAnsiTheme="minorHAnsi" w:cstheme="minorHAnsi"/>
        </w:rPr>
        <w:t>Gather and analyse data and other complex information</w:t>
      </w:r>
      <w:r w:rsidRPr="00336940">
        <w:rPr>
          <w:rStyle w:val="apple-converted-space"/>
          <w:rFonts w:asciiTheme="minorHAnsi" w:hAnsiTheme="minorHAnsi" w:cstheme="minorHAnsi"/>
        </w:rPr>
        <w:t> and present it clearly in different formats for different audiences</w:t>
      </w:r>
      <w:r>
        <w:rPr>
          <w:rStyle w:val="apple-converted-space"/>
          <w:rFonts w:asciiTheme="minorHAnsi" w:hAnsiTheme="minorHAnsi" w:cstheme="minorHAnsi"/>
        </w:rPr>
        <w:t>.</w:t>
      </w:r>
      <w:r w:rsidRPr="00336940">
        <w:rPr>
          <w:rStyle w:val="apple-converted-space"/>
          <w:rFonts w:asciiTheme="minorHAnsi" w:hAnsiTheme="minorHAnsi" w:cstheme="minorHAnsi"/>
        </w:rPr>
        <w:t xml:space="preserve"> </w:t>
      </w:r>
    </w:p>
    <w:p w14:paraId="674BA573" w14:textId="7B3B8FE6" w:rsidR="003B6C01" w:rsidRPr="00F95202" w:rsidRDefault="003B6C01" w:rsidP="003B6C01">
      <w:pPr>
        <w:pStyle w:val="Normal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F95202">
        <w:rPr>
          <w:rFonts w:asciiTheme="minorHAnsi" w:hAnsiTheme="minorHAnsi" w:cstheme="minorHAnsi"/>
        </w:rPr>
        <w:t>Identify gaps in data and evidence needed to make the case for change and oversee commissioning and management of work to fill those gaps</w:t>
      </w:r>
      <w:r>
        <w:rPr>
          <w:rFonts w:asciiTheme="minorHAnsi" w:hAnsiTheme="minorHAnsi" w:cstheme="minorHAnsi"/>
        </w:rPr>
        <w:t>.</w:t>
      </w:r>
      <w:r w:rsidRPr="00F95202">
        <w:rPr>
          <w:rFonts w:asciiTheme="minorHAnsi" w:hAnsiTheme="minorHAnsi" w:cstheme="minorHAnsi"/>
        </w:rPr>
        <w:t xml:space="preserve"> </w:t>
      </w:r>
    </w:p>
    <w:p w14:paraId="5C172B41" w14:textId="370C76E5" w:rsidR="003B6C01" w:rsidRPr="00336940" w:rsidRDefault="003B6C01" w:rsidP="003B6C0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36940">
        <w:rPr>
          <w:rFonts w:asciiTheme="minorHAnsi" w:hAnsiTheme="minorHAnsi" w:cstheme="minorHAnsi"/>
        </w:rPr>
        <w:t>Write and monitor communications to ensure consistency and accuracy across the Foundation’s work</w:t>
      </w:r>
      <w:r>
        <w:rPr>
          <w:rFonts w:asciiTheme="minorHAnsi" w:hAnsiTheme="minorHAnsi" w:cstheme="minorHAnsi"/>
        </w:rPr>
        <w:t>.</w:t>
      </w:r>
    </w:p>
    <w:p w14:paraId="7FE34DD4" w14:textId="743A1145" w:rsidR="003B6C01" w:rsidRPr="00336940" w:rsidRDefault="003B6C01" w:rsidP="003B6C01">
      <w:pPr>
        <w:pStyle w:val="ListParagraph"/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336940">
        <w:rPr>
          <w:rFonts w:asciiTheme="minorHAnsi" w:hAnsiTheme="minorHAnsi" w:cstheme="minorHAnsi"/>
        </w:rPr>
        <w:t>Monitor and analyse relevant policy in developments in the UK and internationally to inform the Foundation’s strategic policy development, identifying opportunities to advance our policy priorities</w:t>
      </w:r>
      <w:r>
        <w:rPr>
          <w:rFonts w:asciiTheme="minorHAnsi" w:hAnsiTheme="minorHAnsi" w:cstheme="minorHAnsi"/>
        </w:rPr>
        <w:t>.</w:t>
      </w:r>
      <w:r w:rsidRPr="00336940">
        <w:rPr>
          <w:rFonts w:asciiTheme="minorHAnsi" w:hAnsiTheme="minorHAnsi" w:cstheme="minorHAnsi"/>
        </w:rPr>
        <w:t xml:space="preserve"> </w:t>
      </w:r>
    </w:p>
    <w:p w14:paraId="4E2DA976" w14:textId="72B57B59" w:rsidR="003B6C01" w:rsidRDefault="003B6C01" w:rsidP="003B6C0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and maintain </w:t>
      </w:r>
      <w:r w:rsidRPr="00ED5B43">
        <w:rPr>
          <w:rFonts w:asciiTheme="minorHAnsi" w:hAnsiTheme="minorHAnsi" w:cstheme="minorHAnsi"/>
        </w:rPr>
        <w:t xml:space="preserve">relationships with policy contacts in partner organisations </w:t>
      </w:r>
      <w:r>
        <w:rPr>
          <w:rFonts w:asciiTheme="minorHAnsi" w:hAnsiTheme="minorHAnsi" w:cstheme="minorHAnsi"/>
        </w:rPr>
        <w:t>for collaboration and knowledge sharing.</w:t>
      </w:r>
    </w:p>
    <w:p w14:paraId="48CAFFD7" w14:textId="77777777" w:rsidR="003B6C01" w:rsidRPr="00336940" w:rsidRDefault="003B6C01" w:rsidP="003B6C01">
      <w:pPr>
        <w:pStyle w:val="ListParagraph"/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336940">
        <w:rPr>
          <w:rFonts w:asciiTheme="minorHAnsi" w:hAnsiTheme="minorHAnsi" w:cstheme="minorHAnsi"/>
        </w:rPr>
        <w:t>Represent the association at meetings and events, when required. You will deputise for your manager where appropriate.</w:t>
      </w:r>
    </w:p>
    <w:p w14:paraId="2EC5AB21" w14:textId="77777777" w:rsidR="003B6C01" w:rsidRPr="00ED5B43" w:rsidRDefault="003B6C01" w:rsidP="003B6C01">
      <w:pPr>
        <w:spacing w:after="60"/>
        <w:rPr>
          <w:rFonts w:cstheme="minorHAnsi"/>
          <w:color w:val="343433"/>
        </w:rPr>
      </w:pPr>
    </w:p>
    <w:p w14:paraId="7042EA86" w14:textId="2EC01F23" w:rsidR="003B6C01" w:rsidRPr="00ED5B43" w:rsidRDefault="003B6C01" w:rsidP="003B6C01">
      <w:pPr>
        <w:pStyle w:val="NormalWeb"/>
        <w:spacing w:before="0" w:beforeAutospacing="0" w:after="0" w:afterAutospacing="0"/>
        <w:rPr>
          <w:rStyle w:val="Strong"/>
          <w:rFonts w:asciiTheme="minorHAnsi" w:eastAsiaTheme="majorEastAsia" w:hAnsiTheme="minorHAnsi" w:cstheme="minorHAnsi"/>
          <w:color w:val="343433"/>
        </w:rPr>
      </w:pPr>
      <w:r>
        <w:rPr>
          <w:rStyle w:val="Strong"/>
          <w:rFonts w:asciiTheme="minorHAnsi" w:eastAsiaTheme="majorEastAsia" w:hAnsiTheme="minorHAnsi" w:cstheme="minorHAnsi"/>
          <w:color w:val="343433"/>
        </w:rPr>
        <w:t>PERSON SPECIFICATION</w:t>
      </w:r>
    </w:p>
    <w:p w14:paraId="522C1934" w14:textId="77777777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hd w:val="clear" w:color="auto" w:fill="FFFFFF"/>
        </w:rPr>
      </w:pPr>
      <w:r w:rsidRPr="00C432CA">
        <w:rPr>
          <w:rFonts w:asciiTheme="minorHAnsi" w:hAnsiTheme="minorHAnsi" w:cstheme="minorHAnsi"/>
          <w:shd w:val="clear" w:color="auto" w:fill="FFFFFF"/>
        </w:rPr>
        <w:t>Experience of carrying out focused research and information gathering to support policy or advocacy positions.</w:t>
      </w:r>
    </w:p>
    <w:p w14:paraId="00CFC9C5" w14:textId="77777777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hd w:val="clear" w:color="auto" w:fill="FFFFFF"/>
        </w:rPr>
      </w:pPr>
      <w:r w:rsidRPr="00C432CA">
        <w:rPr>
          <w:rFonts w:asciiTheme="minorHAnsi" w:hAnsiTheme="minorHAnsi" w:cstheme="minorHAnsi"/>
          <w:shd w:val="clear" w:color="auto" w:fill="FFFFFF"/>
        </w:rPr>
        <w:t>Experience in engaging and building relationships with a wide range of political, regulatory, governmental and industry stakeholders.</w:t>
      </w:r>
    </w:p>
    <w:p w14:paraId="3E7C30EE" w14:textId="77777777" w:rsidR="003B6C01" w:rsidRPr="00C432CA" w:rsidRDefault="003B6C01" w:rsidP="003B6C0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432CA">
        <w:rPr>
          <w:rFonts w:asciiTheme="minorHAnsi" w:hAnsiTheme="minorHAnsi" w:cstheme="minorHAnsi"/>
        </w:rPr>
        <w:t xml:space="preserve">Good </w:t>
      </w:r>
      <w:r>
        <w:rPr>
          <w:rFonts w:asciiTheme="minorHAnsi" w:hAnsiTheme="minorHAnsi" w:cstheme="minorHAnsi"/>
        </w:rPr>
        <w:t xml:space="preserve">data </w:t>
      </w:r>
      <w:r w:rsidRPr="00C432CA">
        <w:rPr>
          <w:rFonts w:asciiTheme="minorHAnsi" w:hAnsiTheme="minorHAnsi" w:cstheme="minorHAnsi"/>
        </w:rPr>
        <w:t>analytical skills and high attention to detail.</w:t>
      </w:r>
    </w:p>
    <w:p w14:paraId="3D6DF44D" w14:textId="1B7750B1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C432CA">
        <w:rPr>
          <w:rFonts w:asciiTheme="minorHAnsi" w:hAnsiTheme="minorHAnsi" w:cstheme="minorHAnsi"/>
        </w:rPr>
        <w:t>Solid policy understanding and comprehensive knowledge of national government and local government processes</w:t>
      </w:r>
      <w:r>
        <w:rPr>
          <w:rFonts w:asciiTheme="minorHAnsi" w:hAnsiTheme="minorHAnsi" w:cstheme="minorHAnsi"/>
        </w:rPr>
        <w:t>.</w:t>
      </w:r>
      <w:r w:rsidRPr="00C432CA">
        <w:rPr>
          <w:rFonts w:asciiTheme="minorHAnsi" w:hAnsiTheme="minorHAnsi" w:cstheme="minorHAnsi"/>
        </w:rPr>
        <w:t xml:space="preserve"> </w:t>
      </w:r>
    </w:p>
    <w:p w14:paraId="3E420B1C" w14:textId="4B5F5B02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C432CA">
        <w:rPr>
          <w:rFonts w:asciiTheme="minorHAnsi" w:hAnsiTheme="minorHAnsi" w:cstheme="minorHAnsi"/>
        </w:rPr>
        <w:t>Excellent oral and written communication and presentation skills, with experience communicating with impact to diverse audiences as well as writing reports, briefings, or publications</w:t>
      </w:r>
      <w:r>
        <w:rPr>
          <w:rFonts w:asciiTheme="minorHAnsi" w:hAnsiTheme="minorHAnsi" w:cstheme="minorHAnsi"/>
        </w:rPr>
        <w:t>.</w:t>
      </w:r>
    </w:p>
    <w:p w14:paraId="06B1028C" w14:textId="24334B39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C432CA">
        <w:rPr>
          <w:rFonts w:asciiTheme="minorHAnsi" w:hAnsiTheme="minorHAnsi" w:cstheme="minorHAnsi"/>
        </w:rPr>
        <w:t>A trusted and proactive team player</w:t>
      </w:r>
      <w:r>
        <w:rPr>
          <w:rFonts w:asciiTheme="minorHAnsi" w:hAnsiTheme="minorHAnsi" w:cstheme="minorHAnsi"/>
        </w:rPr>
        <w:t>.</w:t>
      </w:r>
    </w:p>
    <w:p w14:paraId="4FBB7260" w14:textId="5ED987F9" w:rsidR="003B6C01" w:rsidRPr="00C432CA" w:rsidRDefault="003B6C01" w:rsidP="003B6C0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C432CA">
        <w:rPr>
          <w:rFonts w:asciiTheme="minorHAnsi" w:hAnsiTheme="minorHAnsi" w:cstheme="minorHAnsi"/>
        </w:rPr>
        <w:t>Educated to degree level or equivalent</w:t>
      </w:r>
      <w:r>
        <w:rPr>
          <w:rFonts w:asciiTheme="minorHAnsi" w:hAnsiTheme="minorHAnsi" w:cstheme="minorHAnsi"/>
        </w:rPr>
        <w:t>.</w:t>
      </w:r>
    </w:p>
    <w:p w14:paraId="65A0584B" w14:textId="77777777" w:rsidR="00694C5E" w:rsidRDefault="00694C5E" w:rsidP="00F3508D">
      <w:pPr>
        <w:rPr>
          <w:sz w:val="26"/>
          <w:szCs w:val="26"/>
        </w:rPr>
      </w:pPr>
    </w:p>
    <w:p w14:paraId="78F0C87C" w14:textId="77777777" w:rsidR="00694C5E" w:rsidRDefault="00F3508D" w:rsidP="00694C5E">
      <w:pPr>
        <w:rPr>
          <w:rFonts w:ascii="Calibri" w:hAnsi="Calibri" w:cs="Calibri"/>
          <w:b/>
        </w:rPr>
      </w:pPr>
      <w:r w:rsidRPr="00694C5E">
        <w:t xml:space="preserve">To apply, please send a CV and cover letter setting out why you are interested in the role and how you meet the person specification to </w:t>
      </w:r>
      <w:hyperlink r:id="rId9" w:history="1">
        <w:r w:rsidRPr="00694C5E">
          <w:rPr>
            <w:rStyle w:val="Hyperlink"/>
            <w:i/>
            <w:iCs/>
            <w:u w:val="none"/>
          </w:rPr>
          <w:t>Alicia.Kennedy@narf.org.uk</w:t>
        </w:r>
      </w:hyperlink>
      <w:r w:rsidRPr="00694C5E">
        <w:rPr>
          <w:rStyle w:val="Hyperlink"/>
          <w:i/>
          <w:iCs/>
          <w:u w:val="none"/>
        </w:rPr>
        <w:t xml:space="preserve"> </w:t>
      </w:r>
      <w:r w:rsidRPr="00694C5E">
        <w:rPr>
          <w:rStyle w:val="Hyperlink"/>
          <w:u w:val="none"/>
        </w:rPr>
        <w:t xml:space="preserve">by </w:t>
      </w:r>
      <w:r w:rsidRPr="00694C5E">
        <w:rPr>
          <w:rFonts w:ascii="Calibri" w:hAnsi="Calibri" w:cs="Calibri"/>
          <w:b/>
        </w:rPr>
        <w:t>10am, Monday 11 December 2023.</w:t>
      </w:r>
    </w:p>
    <w:p w14:paraId="1728E900" w14:textId="77777777" w:rsidR="00694C5E" w:rsidRPr="00694C5E" w:rsidRDefault="00694C5E" w:rsidP="00694C5E">
      <w:pPr>
        <w:rPr>
          <w:rFonts w:ascii="Calibri" w:hAnsi="Calibri" w:cs="Calibri"/>
          <w:b/>
          <w:sz w:val="10"/>
          <w:szCs w:val="10"/>
        </w:rPr>
      </w:pPr>
    </w:p>
    <w:p w14:paraId="35D09F8D" w14:textId="5FA1E1C6" w:rsidR="00A271AD" w:rsidRPr="00694C5E" w:rsidRDefault="00694C5E" w:rsidP="00694C5E">
      <w:pPr>
        <w:rPr>
          <w:rFonts w:ascii="Calibri" w:hAnsi="Calibri" w:cs="Calibri"/>
          <w:b/>
        </w:rPr>
      </w:pPr>
      <w:r w:rsidRPr="005807C8">
        <w:rPr>
          <w:rFonts w:cstheme="minorHAnsi"/>
        </w:rPr>
        <w:t xml:space="preserve">We </w:t>
      </w:r>
      <w:r>
        <w:rPr>
          <w:rFonts w:cstheme="minorHAnsi"/>
        </w:rPr>
        <w:t xml:space="preserve">know that diversity fosters creativity and innovation. We are committed to equality of opportunity, to being fair and inclusive, and to being a place where we all belong. We therefore particularly encourage applications from </w:t>
      </w:r>
      <w:r w:rsidRPr="005807C8">
        <w:rPr>
          <w:rFonts w:cstheme="minorHAnsi"/>
        </w:rPr>
        <w:t xml:space="preserve">underrepresented groups (including people from racially </w:t>
      </w:r>
      <w:proofErr w:type="spellStart"/>
      <w:r w:rsidRPr="005807C8">
        <w:rPr>
          <w:rFonts w:cstheme="minorHAnsi"/>
        </w:rPr>
        <w:t>minoritised</w:t>
      </w:r>
      <w:proofErr w:type="spellEnd"/>
      <w:r w:rsidRPr="005807C8">
        <w:rPr>
          <w:rFonts w:cstheme="minorHAnsi"/>
        </w:rPr>
        <w:t xml:space="preserve"> communities, migrant and refugee communities, LGBTQ+ people and disabled people)</w:t>
      </w:r>
      <w:r>
        <w:rPr>
          <w:rFonts w:cstheme="minorHAnsi"/>
        </w:rPr>
        <w:t xml:space="preserve">. </w:t>
      </w:r>
      <w:r w:rsidRPr="00677F98">
        <w:rPr>
          <w:rFonts w:cstheme="minorHAnsi"/>
        </w:rPr>
        <w:t xml:space="preserve">Please contact us if you require any assistance or adjustment so that we can help ensure the application process works for you. </w:t>
      </w:r>
    </w:p>
    <w:sectPr w:rsidR="00A271AD" w:rsidRPr="00694C5E" w:rsidSect="00F9531C">
      <w:headerReference w:type="default" r:id="rId10"/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3D25" w14:textId="77777777" w:rsidR="005254C2" w:rsidRDefault="005254C2" w:rsidP="00120638">
      <w:r>
        <w:separator/>
      </w:r>
    </w:p>
  </w:endnote>
  <w:endnote w:type="continuationSeparator" w:id="0">
    <w:p w14:paraId="24EE8BD7" w14:textId="77777777" w:rsidR="005254C2" w:rsidRDefault="005254C2" w:rsidP="0012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Light">
    <w:altName w:val="Segoe UI Light"/>
    <w:panose1 w:val="020B0604020202020204"/>
    <w:charset w:val="00"/>
    <w:family w:val="roman"/>
    <w:pitch w:val="default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DB8C" w14:textId="53850A4F" w:rsidR="00120638" w:rsidRDefault="001206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B09CA1" wp14:editId="1D3E97B6">
              <wp:simplePos x="0" y="0"/>
              <wp:positionH relativeFrom="column">
                <wp:posOffset>-1504950</wp:posOffset>
              </wp:positionH>
              <wp:positionV relativeFrom="paragraph">
                <wp:posOffset>212725</wp:posOffset>
              </wp:positionV>
              <wp:extent cx="8359775" cy="1335600"/>
              <wp:effectExtent l="0" t="0" r="0" b="0"/>
              <wp:wrapNone/>
              <wp:docPr id="83550519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9775" cy="133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247A11" w14:textId="62632386" w:rsidR="00120638" w:rsidRDefault="001206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6ACDD" wp14:editId="288C0F3D">
                                <wp:extent cx="8170545" cy="1103539"/>
                                <wp:effectExtent l="0" t="0" r="0" b="1905"/>
                                <wp:docPr id="405795947" name="Picture 4057959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0148464" name="Picture 152014846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87286" cy="110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B09C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18.5pt;margin-top:16.75pt;width:658.25pt;height:10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" fillcolor="white [3201]" stroked="f" strokeweight=".5pt">
              <v:textbox>
                <w:txbxContent>
                  <w:p w14:paraId="3F247A11" w14:textId="62632386" w:rsidR="00120638" w:rsidRDefault="00120638">
                    <w:r>
                      <w:rPr>
                        <w:noProof/>
                      </w:rPr>
                      <w:drawing>
                        <wp:inline distT="0" distB="0" distL="0" distR="0" wp14:anchorId="1056ACDD" wp14:editId="288C0F3D">
                          <wp:extent cx="8170545" cy="1103539"/>
                          <wp:effectExtent l="0" t="0" r="0" b="1905"/>
                          <wp:docPr id="405795947" name="Picture 4057959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0148464" name="Picture 152014846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87286" cy="110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82A1CB" w14:textId="77777777" w:rsidR="00120638" w:rsidRDefault="00120638">
    <w:pPr>
      <w:pStyle w:val="Footer"/>
    </w:pPr>
  </w:p>
  <w:p w14:paraId="72BD3845" w14:textId="77777777" w:rsidR="00120638" w:rsidRDefault="00120638">
    <w:pPr>
      <w:pStyle w:val="Footer"/>
    </w:pPr>
  </w:p>
  <w:p w14:paraId="77E97877" w14:textId="77777777" w:rsidR="00120638" w:rsidRDefault="00120638">
    <w:pPr>
      <w:pStyle w:val="Footer"/>
    </w:pPr>
  </w:p>
  <w:p w14:paraId="24EA85CB" w14:textId="77777777" w:rsidR="00120638" w:rsidRDefault="00120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E649" w14:textId="77777777" w:rsidR="005254C2" w:rsidRDefault="005254C2" w:rsidP="00120638">
      <w:r>
        <w:separator/>
      </w:r>
    </w:p>
  </w:footnote>
  <w:footnote w:type="continuationSeparator" w:id="0">
    <w:p w14:paraId="0BE7F9C0" w14:textId="77777777" w:rsidR="005254C2" w:rsidRDefault="005254C2" w:rsidP="0012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A837" w14:textId="21882704" w:rsidR="00120638" w:rsidRDefault="00E378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4D783A" wp14:editId="38294224">
              <wp:simplePos x="0" y="0"/>
              <wp:positionH relativeFrom="column">
                <wp:posOffset>3227773</wp:posOffset>
              </wp:positionH>
              <wp:positionV relativeFrom="paragraph">
                <wp:posOffset>-70485</wp:posOffset>
              </wp:positionV>
              <wp:extent cx="2480553" cy="691163"/>
              <wp:effectExtent l="0" t="0" r="0" b="0"/>
              <wp:wrapNone/>
              <wp:docPr id="13935291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553" cy="691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3FC9E" w14:textId="77777777" w:rsidR="00E37838" w:rsidRPr="00DC4BEA" w:rsidRDefault="00E37838" w:rsidP="00E37838">
                          <w:pPr>
                            <w:pStyle w:val="BodyB"/>
                            <w:jc w:val="right"/>
                            <w:rPr>
                              <w:rFonts w:ascii="Calibri" w:eastAsia="Calibri" w:hAnsi="Calibri" w:cs="Calibr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DC4BEA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For further information contact:</w:t>
                          </w:r>
                          <w:r w:rsidRPr="00DC4BEA">
                            <w:rPr>
                              <w:rFonts w:ascii="Calibri" w:eastAsia="Calibri" w:hAnsi="Calibri" w:cs="Calibr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50F15CA" w14:textId="77777777" w:rsidR="00E37838" w:rsidRDefault="00E37838" w:rsidP="00E37838">
                          <w:pPr>
                            <w:pStyle w:val="BodyB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</w:pPr>
                          <w:r w:rsidRPr="00DC4BEA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Alicia Kennedy, Chief Operating Officer</w:t>
                          </w:r>
                        </w:p>
                        <w:p w14:paraId="7C48C272" w14:textId="073D12B1" w:rsidR="00E37838" w:rsidRPr="00DC4BEA" w:rsidRDefault="00E37838" w:rsidP="00E37838">
                          <w:pPr>
                            <w:pStyle w:val="BodyB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Alicia.Kennedy@narf.org.uk</w:t>
                          </w:r>
                        </w:p>
                        <w:p w14:paraId="2EC39870" w14:textId="6168DAA0" w:rsidR="00E37838" w:rsidRPr="00DC4BEA" w:rsidRDefault="00E37838" w:rsidP="00E37838">
                          <w:pPr>
                            <w:pStyle w:val="BodyB"/>
                            <w:jc w:val="center"/>
                            <w:rPr>
                              <w:rFonts w:ascii="Calibri" w:hAnsi="Calibri" w:cs="Calibri"/>
                              <w:color w:val="auto"/>
                              <w:sz w:val="23"/>
                              <w:szCs w:val="23"/>
                            </w:rPr>
                          </w:pPr>
                          <w:r w:rsidRPr="00E37838">
                            <w:rPr>
                              <w:rFonts w:ascii="Calibri" w:hAnsi="Calibri" w:cs="Calibri"/>
                              <w:color w:val="auto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DC4BEA">
                            <w:rPr>
                              <w:rFonts w:ascii="Calibri" w:hAnsi="Calibri" w:cs="Calibri"/>
                              <w:color w:val="auto"/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20BBC10E" w14:textId="77777777" w:rsidR="00E37838" w:rsidRPr="000D7DD5" w:rsidRDefault="00E37838" w:rsidP="00E37838"/>
                        <w:p w14:paraId="66BDC40F" w14:textId="446EA8F1" w:rsidR="00E37838" w:rsidRDefault="00E378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4D78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4.15pt;margin-top:-5.55pt;width:195.3pt;height:5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" filled="f" stroked="f" strokeweight=".5pt">
              <v:textbox>
                <w:txbxContent>
                  <w:p w14:paraId="6453FC9E" w14:textId="77777777" w:rsidR="00E37838" w:rsidRPr="00DC4BEA" w:rsidRDefault="00E37838" w:rsidP="00E37838">
                    <w:pPr>
                      <w:pStyle w:val="BodyB"/>
                      <w:jc w:val="right"/>
                      <w:rPr>
                        <w:rFonts w:ascii="Calibri" w:eastAsia="Calibri" w:hAnsi="Calibri" w:cs="Calibri"/>
                        <w:b/>
                        <w:bCs/>
                        <w:color w:val="auto"/>
                        <w:sz w:val="22"/>
                        <w:szCs w:val="22"/>
                      </w:rPr>
                    </w:pPr>
                    <w:r w:rsidRPr="00DC4BEA">
                      <w:rPr>
                        <w:rFonts w:ascii="Calibri" w:hAnsi="Calibri" w:cs="Calibri"/>
                        <w:b/>
                        <w:bCs/>
                        <w:color w:val="auto"/>
                        <w:sz w:val="22"/>
                        <w:szCs w:val="22"/>
                      </w:rPr>
                      <w:t>For further information contact:</w:t>
                    </w:r>
                    <w:r w:rsidRPr="00DC4BEA">
                      <w:rPr>
                        <w:rFonts w:ascii="Calibri" w:eastAsia="Calibri" w:hAnsi="Calibri" w:cs="Calibri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 w14:paraId="050F15CA" w14:textId="77777777" w:rsidR="00E37838" w:rsidRDefault="00E37838" w:rsidP="00E37838">
                    <w:pPr>
                      <w:pStyle w:val="BodyB"/>
                      <w:jc w:val="right"/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</w:pPr>
                    <w:r w:rsidRPr="00DC4BEA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Alicia Kennedy, Chief Operating Officer</w:t>
                    </w:r>
                  </w:p>
                  <w:p w14:paraId="7C48C272" w14:textId="073D12B1" w:rsidR="00E37838" w:rsidRPr="00DC4BEA" w:rsidRDefault="00E37838" w:rsidP="00E37838">
                    <w:pPr>
                      <w:pStyle w:val="BodyB"/>
                      <w:jc w:val="right"/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Alicia.Kennedy@narf.org.uk</w:t>
                    </w:r>
                  </w:p>
                  <w:p w14:paraId="2EC39870" w14:textId="6168DAA0" w:rsidR="00E37838" w:rsidRPr="00DC4BEA" w:rsidRDefault="00E37838" w:rsidP="00E37838">
                    <w:pPr>
                      <w:pStyle w:val="BodyB"/>
                      <w:jc w:val="center"/>
                      <w:rPr>
                        <w:rFonts w:ascii="Calibri" w:hAnsi="Calibri" w:cs="Calibri"/>
                        <w:color w:val="auto"/>
                        <w:sz w:val="23"/>
                        <w:szCs w:val="23"/>
                      </w:rPr>
                    </w:pPr>
                    <w:r w:rsidRPr="00E37838">
                      <w:rPr>
                        <w:rFonts w:ascii="Calibri" w:hAnsi="Calibri" w:cs="Calibri"/>
                        <w:color w:val="auto"/>
                        <w:sz w:val="23"/>
                        <w:szCs w:val="23"/>
                      </w:rPr>
                      <w:t xml:space="preserve"> </w:t>
                    </w:r>
                    <w:r w:rsidRPr="00DC4BEA">
                      <w:rPr>
                        <w:rFonts w:ascii="Calibri" w:hAnsi="Calibri" w:cs="Calibri"/>
                        <w:color w:val="auto"/>
                        <w:sz w:val="23"/>
                        <w:szCs w:val="23"/>
                      </w:rPr>
                      <w:t xml:space="preserve"> </w:t>
                    </w:r>
                  </w:p>
                  <w:p w14:paraId="20BBC10E" w14:textId="77777777" w:rsidR="00E37838" w:rsidRPr="000D7DD5" w:rsidRDefault="00E37838" w:rsidP="00E37838"/>
                  <w:p w14:paraId="66BDC40F" w14:textId="446EA8F1" w:rsidR="00E37838" w:rsidRDefault="00E37838"/>
                </w:txbxContent>
              </v:textbox>
            </v:shape>
          </w:pict>
        </mc:Fallback>
      </mc:AlternateContent>
    </w:r>
    <w:r w:rsidR="00C537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AA295B" wp14:editId="2A1255E9">
              <wp:simplePos x="0" y="0"/>
              <wp:positionH relativeFrom="column">
                <wp:posOffset>-171450</wp:posOffset>
              </wp:positionH>
              <wp:positionV relativeFrom="paragraph">
                <wp:posOffset>-193040</wp:posOffset>
              </wp:positionV>
              <wp:extent cx="4124325" cy="866775"/>
              <wp:effectExtent l="0" t="0" r="3175" b="0"/>
              <wp:wrapNone/>
              <wp:docPr id="109707110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03F010" w14:textId="50F937F7" w:rsidR="00C53793" w:rsidRDefault="00C537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4CD56" wp14:editId="4EDAE218">
                                <wp:extent cx="3305810" cy="768985"/>
                                <wp:effectExtent l="0" t="0" r="0" b="5715"/>
                                <wp:docPr id="406569800" name="Picture 4065698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8479734" name="Picture 199847973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05810" cy="768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A295B" id="Text Box 4" o:spid="_x0000_s1027" type="#_x0000_t202" style="position:absolute;margin-left:-13.5pt;margin-top:-15.2pt;width:324.75pt;height:6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" fillcolor="white [3201]" stroked="f" strokeweight=".5pt">
              <v:textbox>
                <w:txbxContent>
                  <w:p w14:paraId="1103F010" w14:textId="50F937F7" w:rsidR="00C53793" w:rsidRDefault="00C53793">
                    <w:r>
                      <w:rPr>
                        <w:noProof/>
                      </w:rPr>
                      <w:drawing>
                        <wp:inline distT="0" distB="0" distL="0" distR="0" wp14:anchorId="03E4CD56" wp14:editId="4EDAE218">
                          <wp:extent cx="3305810" cy="768985"/>
                          <wp:effectExtent l="0" t="0" r="0" b="5715"/>
                          <wp:docPr id="406569800" name="Picture 4065698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8479734" name="Picture 199847973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05810" cy="768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4401A0" w14:textId="77777777" w:rsidR="00120638" w:rsidRDefault="00120638">
    <w:pPr>
      <w:pStyle w:val="Header"/>
    </w:pPr>
  </w:p>
  <w:p w14:paraId="4FF5B771" w14:textId="77777777" w:rsidR="00120638" w:rsidRDefault="00120638">
    <w:pPr>
      <w:pStyle w:val="Header"/>
    </w:pPr>
  </w:p>
  <w:p w14:paraId="0512F804" w14:textId="71CB8DE3" w:rsidR="00120638" w:rsidRDefault="00876E9E">
    <w:pPr>
      <w:pStyle w:val="Header"/>
    </w:pPr>
    <w:r>
      <w:t>___________________________________________________________________________</w:t>
    </w:r>
  </w:p>
  <w:p w14:paraId="4498EA84" w14:textId="77777777" w:rsidR="00876E9E" w:rsidRDefault="0087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2C8"/>
    <w:multiLevelType w:val="hybridMultilevel"/>
    <w:tmpl w:val="AEC6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64047"/>
    <w:multiLevelType w:val="multilevel"/>
    <w:tmpl w:val="343C2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75B05"/>
    <w:multiLevelType w:val="hybridMultilevel"/>
    <w:tmpl w:val="4F167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F7213"/>
    <w:multiLevelType w:val="multilevel"/>
    <w:tmpl w:val="36188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70A43"/>
    <w:multiLevelType w:val="multilevel"/>
    <w:tmpl w:val="AFA4D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12BA8"/>
    <w:multiLevelType w:val="hybridMultilevel"/>
    <w:tmpl w:val="BBC85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F3104"/>
    <w:multiLevelType w:val="multilevel"/>
    <w:tmpl w:val="320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8131FA"/>
    <w:multiLevelType w:val="hybridMultilevel"/>
    <w:tmpl w:val="33662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058EB"/>
    <w:multiLevelType w:val="multilevel"/>
    <w:tmpl w:val="079E8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B235DF"/>
    <w:multiLevelType w:val="multilevel"/>
    <w:tmpl w:val="D5BE7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EE4818"/>
    <w:multiLevelType w:val="hybridMultilevel"/>
    <w:tmpl w:val="27E4B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24E2D"/>
    <w:multiLevelType w:val="hybridMultilevel"/>
    <w:tmpl w:val="A99E9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D7646"/>
    <w:multiLevelType w:val="multilevel"/>
    <w:tmpl w:val="38348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6727391">
    <w:abstractNumId w:val="3"/>
  </w:num>
  <w:num w:numId="2" w16cid:durableId="1186865763">
    <w:abstractNumId w:val="12"/>
  </w:num>
  <w:num w:numId="3" w16cid:durableId="174078291">
    <w:abstractNumId w:val="8"/>
  </w:num>
  <w:num w:numId="4" w16cid:durableId="1687749547">
    <w:abstractNumId w:val="9"/>
  </w:num>
  <w:num w:numId="5" w16cid:durableId="1362048784">
    <w:abstractNumId w:val="5"/>
  </w:num>
  <w:num w:numId="6" w16cid:durableId="1271233835">
    <w:abstractNumId w:val="1"/>
  </w:num>
  <w:num w:numId="7" w16cid:durableId="1353922147">
    <w:abstractNumId w:val="4"/>
  </w:num>
  <w:num w:numId="8" w16cid:durableId="1279485076">
    <w:abstractNumId w:val="6"/>
  </w:num>
  <w:num w:numId="9" w16cid:durableId="130635791">
    <w:abstractNumId w:val="0"/>
  </w:num>
  <w:num w:numId="10" w16cid:durableId="519663960">
    <w:abstractNumId w:val="7"/>
  </w:num>
  <w:num w:numId="11" w16cid:durableId="29309237">
    <w:abstractNumId w:val="2"/>
  </w:num>
  <w:num w:numId="12" w16cid:durableId="493226528">
    <w:abstractNumId w:val="10"/>
  </w:num>
  <w:num w:numId="13" w16cid:durableId="665211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38"/>
    <w:rsid w:val="00083592"/>
    <w:rsid w:val="00120638"/>
    <w:rsid w:val="00160224"/>
    <w:rsid w:val="00196CA0"/>
    <w:rsid w:val="001A17DE"/>
    <w:rsid w:val="00216084"/>
    <w:rsid w:val="003B6C01"/>
    <w:rsid w:val="005254C2"/>
    <w:rsid w:val="00650481"/>
    <w:rsid w:val="00671D38"/>
    <w:rsid w:val="0067744E"/>
    <w:rsid w:val="00694C5E"/>
    <w:rsid w:val="0076419F"/>
    <w:rsid w:val="007D4AC8"/>
    <w:rsid w:val="00821B56"/>
    <w:rsid w:val="008357BD"/>
    <w:rsid w:val="00876E9E"/>
    <w:rsid w:val="00891955"/>
    <w:rsid w:val="008E4BF3"/>
    <w:rsid w:val="00960039"/>
    <w:rsid w:val="00977013"/>
    <w:rsid w:val="00A271AD"/>
    <w:rsid w:val="00A8248D"/>
    <w:rsid w:val="00AB6978"/>
    <w:rsid w:val="00B17B03"/>
    <w:rsid w:val="00BD0C91"/>
    <w:rsid w:val="00C53793"/>
    <w:rsid w:val="00D507E6"/>
    <w:rsid w:val="00E37838"/>
    <w:rsid w:val="00E66084"/>
    <w:rsid w:val="00F3508D"/>
    <w:rsid w:val="00F448D6"/>
    <w:rsid w:val="00F6367B"/>
    <w:rsid w:val="00F9531C"/>
    <w:rsid w:val="00FA3439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45702"/>
  <w15:chartTrackingRefBased/>
  <w15:docId w15:val="{BDC791B3-0FE8-2B4F-B7D0-654121A7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93"/>
  </w:style>
  <w:style w:type="paragraph" w:styleId="Heading1">
    <w:name w:val="heading 1"/>
    <w:basedOn w:val="Normal"/>
    <w:next w:val="Normal"/>
    <w:link w:val="Heading1Char"/>
    <w:uiPriority w:val="9"/>
    <w:qFormat/>
    <w:rsid w:val="00C537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638"/>
  </w:style>
  <w:style w:type="paragraph" w:styleId="Footer">
    <w:name w:val="footer"/>
    <w:basedOn w:val="Normal"/>
    <w:link w:val="FooterChar"/>
    <w:uiPriority w:val="99"/>
    <w:unhideWhenUsed/>
    <w:rsid w:val="00120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638"/>
  </w:style>
  <w:style w:type="character" w:customStyle="1" w:styleId="Heading1Char">
    <w:name w:val="Heading 1 Char"/>
    <w:basedOn w:val="DefaultParagraphFont"/>
    <w:link w:val="Heading1"/>
    <w:uiPriority w:val="9"/>
    <w:rsid w:val="00C53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">
    <w:name w:val="Body"/>
    <w:rsid w:val="00C537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Emphasis">
    <w:name w:val="Emphasis"/>
    <w:basedOn w:val="DefaultParagraphFont"/>
    <w:uiPriority w:val="20"/>
    <w:qFormat/>
    <w:rsid w:val="00F448D6"/>
    <w:rPr>
      <w:i/>
      <w:iCs/>
    </w:rPr>
  </w:style>
  <w:style w:type="character" w:customStyle="1" w:styleId="apple-converted-space">
    <w:name w:val="apple-converted-space"/>
    <w:basedOn w:val="DefaultParagraphFont"/>
    <w:rsid w:val="00F448D6"/>
  </w:style>
  <w:style w:type="paragraph" w:customStyle="1" w:styleId="H1">
    <w:name w:val="H1"/>
    <w:basedOn w:val="Normal"/>
    <w:link w:val="H1Char"/>
    <w:uiPriority w:val="2"/>
    <w:qFormat/>
    <w:rsid w:val="00E37838"/>
    <w:pPr>
      <w:spacing w:after="240" w:line="500" w:lineRule="exact"/>
    </w:pPr>
    <w:rPr>
      <w:rFonts w:ascii="Myriad Pro Light" w:hAnsi="Myriad Pro Light"/>
      <w:color w:val="BF0442"/>
      <w:spacing w:val="-6"/>
      <w:kern w:val="0"/>
      <w:sz w:val="46"/>
      <w:szCs w:val="44"/>
      <w14:ligatures w14:val="none"/>
    </w:rPr>
  </w:style>
  <w:style w:type="character" w:customStyle="1" w:styleId="H1Char">
    <w:name w:val="H1 Char"/>
    <w:basedOn w:val="DefaultParagraphFont"/>
    <w:link w:val="H1"/>
    <w:uiPriority w:val="2"/>
    <w:rsid w:val="00E37838"/>
    <w:rPr>
      <w:rFonts w:ascii="Myriad Pro Light" w:hAnsi="Myriad Pro Light"/>
      <w:color w:val="BF0442"/>
      <w:spacing w:val="-6"/>
      <w:kern w:val="0"/>
      <w:sz w:val="46"/>
      <w:szCs w:val="44"/>
      <w14:ligatures w14:val="none"/>
    </w:rPr>
  </w:style>
  <w:style w:type="paragraph" w:customStyle="1" w:styleId="H4">
    <w:name w:val="H4"/>
    <w:basedOn w:val="Normal"/>
    <w:link w:val="H4Char"/>
    <w:uiPriority w:val="4"/>
    <w:qFormat/>
    <w:rsid w:val="00E37838"/>
    <w:pPr>
      <w:spacing w:after="180" w:line="320" w:lineRule="exact"/>
    </w:pPr>
    <w:rPr>
      <w:rFonts w:ascii="Myriad Pro" w:hAnsi="Myriad Pro"/>
      <w:color w:val="000000" w:themeColor="text1"/>
      <w:spacing w:val="-6"/>
      <w:kern w:val="0"/>
      <w:sz w:val="28"/>
      <w:szCs w:val="28"/>
      <w14:ligatures w14:val="none"/>
    </w:rPr>
  </w:style>
  <w:style w:type="character" w:customStyle="1" w:styleId="H4Char">
    <w:name w:val="H4 Char"/>
    <w:basedOn w:val="DefaultParagraphFont"/>
    <w:link w:val="H4"/>
    <w:uiPriority w:val="4"/>
    <w:rsid w:val="00E37838"/>
    <w:rPr>
      <w:rFonts w:ascii="Myriad Pro" w:hAnsi="Myriad Pro"/>
      <w:color w:val="000000" w:themeColor="text1"/>
      <w:spacing w:val="-6"/>
      <w:kern w:val="0"/>
      <w:sz w:val="28"/>
      <w:szCs w:val="28"/>
      <w14:ligatures w14:val="none"/>
    </w:rPr>
  </w:style>
  <w:style w:type="character" w:styleId="Hyperlink">
    <w:name w:val="Hyperlink"/>
    <w:rsid w:val="00E37838"/>
    <w:rPr>
      <w:u w:val="single"/>
    </w:rPr>
  </w:style>
  <w:style w:type="paragraph" w:customStyle="1" w:styleId="BodyB">
    <w:name w:val="Body B"/>
    <w:rsid w:val="00E378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8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1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71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bzude">
    <w:name w:val="wbzude"/>
    <w:basedOn w:val="DefaultParagraphFont"/>
    <w:rsid w:val="00A271AD"/>
  </w:style>
  <w:style w:type="paragraph" w:styleId="ListParagraph">
    <w:name w:val="List Paragraph"/>
    <w:basedOn w:val="Normal"/>
    <w:uiPriority w:val="34"/>
    <w:qFormat/>
    <w:rsid w:val="003B6C01"/>
    <w:pPr>
      <w:ind w:left="720"/>
      <w:contextualSpacing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B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f.org.uk/the-work-of-the-natasha-allergy-research-found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cia.Kennedy@narf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cia.Kennedy@narf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Kennedy</dc:creator>
  <cp:keywords/>
  <dc:description/>
  <cp:lastModifiedBy>Alicia Kennedy</cp:lastModifiedBy>
  <cp:revision>5</cp:revision>
  <dcterms:created xsi:type="dcterms:W3CDTF">2023-11-10T13:50:00Z</dcterms:created>
  <dcterms:modified xsi:type="dcterms:W3CDTF">2023-11-13T14:06:00Z</dcterms:modified>
</cp:coreProperties>
</file>